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C273" w14:textId="77777777" w:rsidR="00BA28A6" w:rsidRPr="00BA28A6" w:rsidRDefault="00BA28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28A6">
        <w:rPr>
          <w:rFonts w:ascii="Times New Roman" w:hAnsi="Times New Roman" w:cs="Times New Roman"/>
          <w:b/>
          <w:bCs/>
          <w:sz w:val="28"/>
          <w:szCs w:val="28"/>
        </w:rPr>
        <w:t>Place of work</w:t>
      </w:r>
    </w:p>
    <w:p w14:paraId="41464DD6" w14:textId="5B4B2660" w:rsidR="00604F7C" w:rsidRPr="00BA28A6" w:rsidRDefault="00931052">
      <w:pPr>
        <w:rPr>
          <w:rFonts w:ascii="Times New Roman" w:hAnsi="Times New Roman" w:cs="Times New Roman"/>
          <w:sz w:val="24"/>
          <w:szCs w:val="24"/>
        </w:rPr>
      </w:pPr>
      <w:r w:rsidRPr="00BA28A6">
        <w:rPr>
          <w:rFonts w:ascii="Times New Roman" w:hAnsi="Times New Roman" w:cs="Times New Roman"/>
          <w:sz w:val="24"/>
          <w:szCs w:val="24"/>
        </w:rPr>
        <w:t>Universidad Autónoma de Madrid.</w:t>
      </w:r>
    </w:p>
    <w:p w14:paraId="1B1A0BD6" w14:textId="77777777" w:rsidR="00BA28A6" w:rsidRDefault="00BA28A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2E3692C" w14:textId="77777777" w:rsidR="00BA28A6" w:rsidRPr="00BA28A6" w:rsidRDefault="00BA28A6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A28A6">
        <w:rPr>
          <w:rFonts w:ascii="Times New Roman" w:hAnsi="Times New Roman" w:cs="Times New Roman"/>
          <w:b/>
          <w:bCs/>
          <w:sz w:val="28"/>
          <w:szCs w:val="28"/>
          <w:lang w:val="en-GB"/>
        </w:rPr>
        <w:t>Research interests</w:t>
      </w:r>
    </w:p>
    <w:p w14:paraId="2BF919AD" w14:textId="25084A8B" w:rsidR="00931052" w:rsidRDefault="009310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A28A6">
        <w:rPr>
          <w:rFonts w:ascii="Times New Roman" w:hAnsi="Times New Roman" w:cs="Times New Roman"/>
          <w:sz w:val="24"/>
          <w:szCs w:val="24"/>
          <w:lang w:val="en-GB"/>
        </w:rPr>
        <w:t>Fourier series, Function theory, orthogonal series, wavelet analysis and applications.</w:t>
      </w:r>
    </w:p>
    <w:p w14:paraId="4A208DCA" w14:textId="5DEC494F" w:rsidR="00BA28A6" w:rsidRDefault="00BA28A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47BC6CE" w14:textId="77777777" w:rsidR="00BA28A6" w:rsidRPr="00BA28A6" w:rsidRDefault="00BA28A6" w:rsidP="00BA28A6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A28A6">
        <w:rPr>
          <w:rFonts w:ascii="Times New Roman" w:hAnsi="Times New Roman" w:cs="Times New Roman"/>
          <w:b/>
          <w:bCs/>
          <w:sz w:val="28"/>
          <w:szCs w:val="28"/>
          <w:lang w:val="en-GB"/>
        </w:rPr>
        <w:t>Prerequisites</w:t>
      </w:r>
    </w:p>
    <w:p w14:paraId="09C2CDB1" w14:textId="3775CF5E" w:rsidR="00BA28A6" w:rsidRPr="00BA28A6" w:rsidRDefault="00BA28A6" w:rsidP="00BA28A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BA28A6">
        <w:rPr>
          <w:rFonts w:ascii="Times New Roman" w:hAnsi="Times New Roman" w:cs="Times New Roman"/>
          <w:sz w:val="24"/>
          <w:szCs w:val="24"/>
          <w:lang w:val="en-GB"/>
        </w:rPr>
        <w:t xml:space="preserve">raduate courses in Measure theory and Integral, </w:t>
      </w:r>
      <w:proofErr w:type="gramStart"/>
      <w:r w:rsidRPr="00BA28A6">
        <w:rPr>
          <w:rFonts w:ascii="Times New Roman" w:hAnsi="Times New Roman" w:cs="Times New Roman"/>
          <w:sz w:val="24"/>
          <w:szCs w:val="24"/>
          <w:lang w:val="en-GB"/>
        </w:rPr>
        <w:t>Functional  Analysis</w:t>
      </w:r>
      <w:proofErr w:type="gramEnd"/>
      <w:r w:rsidRPr="00BA28A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159A4D8" w14:textId="4784CFAC" w:rsidR="00BA28A6" w:rsidRDefault="00BA28A6" w:rsidP="00BA28A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D1FDCB0" w14:textId="3B3557D6" w:rsidR="00BA28A6" w:rsidRPr="00BA28A6" w:rsidRDefault="00BA28A6" w:rsidP="00BA28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28A6"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Project description</w:t>
      </w:r>
    </w:p>
    <w:p w14:paraId="4CC54E1D" w14:textId="3715A605" w:rsidR="00BA28A6" w:rsidRPr="00BA28A6" w:rsidRDefault="00BA28A6" w:rsidP="00BA28A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A28A6">
        <w:rPr>
          <w:rFonts w:ascii="Times New Roman" w:hAnsi="Times New Roman" w:cs="Times New Roman"/>
          <w:sz w:val="24"/>
          <w:szCs w:val="24"/>
          <w:lang w:val="en-GB"/>
        </w:rPr>
        <w:t xml:space="preserve">Obtain for any of the following orthogonal systems: Legendre, </w:t>
      </w:r>
      <w:proofErr w:type="gramStart"/>
      <w:r w:rsidRPr="00BA28A6">
        <w:rPr>
          <w:rFonts w:ascii="Times New Roman" w:hAnsi="Times New Roman" w:cs="Times New Roman"/>
          <w:sz w:val="24"/>
          <w:szCs w:val="24"/>
          <w:lang w:val="en-GB"/>
        </w:rPr>
        <w:t>Laguerre ,</w:t>
      </w:r>
      <w:proofErr w:type="gramEnd"/>
      <w:r w:rsidRPr="00BA28A6">
        <w:rPr>
          <w:rFonts w:ascii="Times New Roman" w:hAnsi="Times New Roman" w:cs="Times New Roman"/>
          <w:sz w:val="24"/>
          <w:szCs w:val="24"/>
          <w:lang w:val="en-GB"/>
        </w:rPr>
        <w:t xml:space="preserve"> Hermite results similar to those obtained for the trigonometric system in</w:t>
      </w:r>
    </w:p>
    <w:p w14:paraId="40988D92" w14:textId="6004C89D" w:rsidR="00AC5E3F" w:rsidRPr="00BA28A6" w:rsidRDefault="00AC5E3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A28A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K. S. Kazarian, </w:t>
      </w:r>
      <w:proofErr w:type="spellStart"/>
      <w:r w:rsidRPr="00BA28A6">
        <w:rPr>
          <w:rFonts w:ascii="Times New Roman" w:hAnsi="Times New Roman" w:cs="Times New Roman"/>
          <w:i/>
          <w:iCs/>
          <w:sz w:val="24"/>
          <w:szCs w:val="24"/>
          <w:lang w:val="en-US"/>
        </w:rPr>
        <w:t>Summability</w:t>
      </w:r>
      <w:proofErr w:type="spellEnd"/>
      <w:r w:rsidRPr="00BA28A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generalized Fourier series and </w:t>
      </w:r>
      <w:proofErr w:type="spellStart"/>
      <w:r w:rsidRPr="00BA28A6">
        <w:rPr>
          <w:rFonts w:ascii="Times New Roman" w:hAnsi="Times New Roman" w:cs="Times New Roman"/>
          <w:i/>
          <w:iCs/>
          <w:sz w:val="24"/>
          <w:szCs w:val="24"/>
          <w:lang w:val="en-US"/>
        </w:rPr>
        <w:t>Dirichlets</w:t>
      </w:r>
      <w:proofErr w:type="spellEnd"/>
      <w:r w:rsidRPr="00BA28A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problem in </w:t>
      </w:r>
      <w:proofErr w:type="spellStart"/>
      <w:r w:rsidRPr="00BA28A6">
        <w:rPr>
          <w:rFonts w:ascii="Times New Roman" w:hAnsi="Times New Roman" w:cs="Times New Roman"/>
          <w:i/>
          <w:iCs/>
          <w:sz w:val="24"/>
          <w:szCs w:val="24"/>
          <w:lang w:val="en-US"/>
        </w:rPr>
        <w:t>Lp</w:t>
      </w:r>
      <w:proofErr w:type="spellEnd"/>
      <w:r w:rsidRPr="00BA28A6">
        <w:rPr>
          <w:rFonts w:ascii="Times New Roman" w:hAnsi="Times New Roman" w:cs="Times New Roman"/>
          <w:i/>
          <w:iCs/>
          <w:sz w:val="24"/>
          <w:szCs w:val="24"/>
          <w:lang w:val="en-US"/>
        </w:rPr>
        <w:t>(dm) and weighted Hp-spaces, p&gt;1, Anal. Math. 13,173-197(1987)</w:t>
      </w:r>
      <w:r w:rsidR="0021785B" w:rsidRPr="00BA28A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810E5BA" w14:textId="77777777" w:rsidR="00BA28A6" w:rsidRDefault="00BA28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09F922" w14:textId="77777777" w:rsidR="00BA28A6" w:rsidRPr="00BA28A6" w:rsidRDefault="00BA28A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A28A6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 mode</w:t>
      </w:r>
    </w:p>
    <w:p w14:paraId="32911610" w14:textId="1F611908" w:rsidR="0021785B" w:rsidRPr="00BA28A6" w:rsidRDefault="008D24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A28A6">
        <w:rPr>
          <w:rFonts w:ascii="Times New Roman" w:hAnsi="Times New Roman" w:cs="Times New Roman"/>
          <w:sz w:val="24"/>
          <w:szCs w:val="24"/>
          <w:lang w:val="en-US"/>
        </w:rPr>
        <w:t>Tuesdays and Skype.</w:t>
      </w:r>
    </w:p>
    <w:sectPr w:rsidR="0021785B" w:rsidRPr="00BA28A6" w:rsidSect="00894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2"/>
    <w:rsid w:val="0021785B"/>
    <w:rsid w:val="00604F7C"/>
    <w:rsid w:val="00894DE0"/>
    <w:rsid w:val="008D242A"/>
    <w:rsid w:val="00931052"/>
    <w:rsid w:val="00A31844"/>
    <w:rsid w:val="00AC5E3F"/>
    <w:rsid w:val="00BA28A6"/>
    <w:rsid w:val="00F619CF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C3E3"/>
  <w15:chartTrackingRefBased/>
  <w15:docId w15:val="{57397334-A6E8-41C9-BB11-9400765C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kazaros.kazarian@uam.es</dc:creator>
  <cp:keywords/>
  <dc:description/>
  <cp:lastModifiedBy>Mette Lorraine</cp:lastModifiedBy>
  <cp:revision>5</cp:revision>
  <dcterms:created xsi:type="dcterms:W3CDTF">2021-09-19T11:57:00Z</dcterms:created>
  <dcterms:modified xsi:type="dcterms:W3CDTF">2022-01-10T10:32:00Z</dcterms:modified>
</cp:coreProperties>
</file>